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34" w:rsidRDefault="006B5334" w:rsidP="006B5334"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288290</wp:posOffset>
            </wp:positionV>
            <wp:extent cx="760095" cy="837565"/>
            <wp:effectExtent l="0" t="0" r="0" b="635"/>
            <wp:wrapTight wrapText="bothSides">
              <wp:wrapPolygon edited="0">
                <wp:start x="7038" y="0"/>
                <wp:lineTo x="2165" y="3439"/>
                <wp:lineTo x="1083" y="4913"/>
                <wp:lineTo x="1083" y="11299"/>
                <wp:lineTo x="3248" y="15721"/>
                <wp:lineTo x="1083" y="18669"/>
                <wp:lineTo x="1083" y="21125"/>
                <wp:lineTo x="17323" y="21125"/>
                <wp:lineTo x="20030" y="20143"/>
                <wp:lineTo x="19489" y="18177"/>
                <wp:lineTo x="17865" y="15721"/>
                <wp:lineTo x="20571" y="10317"/>
                <wp:lineTo x="20571" y="5895"/>
                <wp:lineTo x="18947" y="3439"/>
                <wp:lineTo x="14075" y="0"/>
                <wp:lineTo x="703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334" w:rsidRDefault="006B5334" w:rsidP="006B5334"/>
    <w:p w:rsidR="006B5334" w:rsidRDefault="006B5334" w:rsidP="006B5334"/>
    <w:p w:rsidR="006B5334" w:rsidRDefault="006B5334" w:rsidP="006B5334"/>
    <w:p w:rsidR="006B5334" w:rsidRDefault="006B5334" w:rsidP="006B5334">
      <w:pPr>
        <w:jc w:val="center"/>
        <w:rPr>
          <w:b/>
          <w:bCs/>
        </w:rPr>
      </w:pPr>
    </w:p>
    <w:p w:rsidR="006B5334" w:rsidRDefault="006B5334" w:rsidP="006B533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NATIONAL BANK FOR AGRICULTURE AND RURAL DEVELOPMENT</w:t>
      </w:r>
    </w:p>
    <w:p w:rsidR="006B5334" w:rsidRDefault="006B5334" w:rsidP="006B533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SYLLABUS FOR THE WRITTEN EXAMINATION FOR THE POST OF ASSISTANT MANAGERS IN GRADE 'A'</w:t>
      </w:r>
    </w:p>
    <w:p w:rsidR="006B5334" w:rsidRPr="003C4F82" w:rsidRDefault="002F6895" w:rsidP="006B533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FINANCE</w:t>
      </w:r>
    </w:p>
    <w:p w:rsidR="006B5334" w:rsidRDefault="006B5334" w:rsidP="006B533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(THE SYLLABUS IS ILLUSTRATIVE AND NOT EXHAUSTIVE)</w:t>
      </w:r>
    </w:p>
    <w:p w:rsidR="00862F00" w:rsidRPr="003C27B7" w:rsidRDefault="00862F00" w:rsidP="00862F00">
      <w:pPr>
        <w:jc w:val="both"/>
        <w:rPr>
          <w:rFonts w:ascii="Georgia" w:hAnsi="Georgia"/>
          <w:sz w:val="24"/>
          <w:szCs w:val="22"/>
        </w:rPr>
      </w:pPr>
    </w:p>
    <w:p w:rsidR="00862F00" w:rsidRPr="003C27B7" w:rsidRDefault="00862F00" w:rsidP="00862F00">
      <w:pPr>
        <w:pStyle w:val="ListParagraph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2"/>
          <w:u w:val="single"/>
        </w:rPr>
      </w:pPr>
      <w:r w:rsidRPr="003C27B7">
        <w:rPr>
          <w:rFonts w:ascii="Georgia" w:hAnsi="Georgia"/>
          <w:b/>
          <w:bCs/>
          <w:sz w:val="24"/>
          <w:szCs w:val="22"/>
          <w:u w:val="single"/>
        </w:rPr>
        <w:t xml:space="preserve">FINANCIAL ACCOUNTING </w:t>
      </w:r>
    </w:p>
    <w:p w:rsidR="00862F00" w:rsidRPr="003C27B7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1.1</w:t>
      </w:r>
      <w:r w:rsidRPr="003C27B7">
        <w:rPr>
          <w:rFonts w:ascii="Georgia" w:hAnsi="Georgia"/>
          <w:sz w:val="24"/>
          <w:szCs w:val="22"/>
        </w:rPr>
        <w:tab/>
        <w:t>Meaning; Objectives; Basic Accounting; Principles, Concepts and Conventions; Limitations of Financial Accounting</w:t>
      </w:r>
    </w:p>
    <w:p w:rsidR="00862F00" w:rsidRPr="003C27B7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1.2</w:t>
      </w:r>
      <w:r w:rsidRPr="003C27B7">
        <w:rPr>
          <w:rFonts w:ascii="Georgia" w:hAnsi="Georgia"/>
          <w:sz w:val="24"/>
          <w:szCs w:val="22"/>
        </w:rPr>
        <w:tab/>
        <w:t>Preparation of Financial Statements – Nature of Financial Statements; Capital and Revenue Expenditure; Trading Account; Profit and Loss Appropriation account and Balance Sheet; Limitation of Financial Statements</w:t>
      </w:r>
    </w:p>
    <w:p w:rsidR="00862F00" w:rsidRPr="003C27B7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1.3</w:t>
      </w:r>
      <w:r w:rsidRPr="003C27B7">
        <w:rPr>
          <w:rFonts w:ascii="Georgia" w:hAnsi="Georgia"/>
          <w:sz w:val="24"/>
          <w:szCs w:val="22"/>
        </w:rPr>
        <w:tab/>
        <w:t>Analysis and Interpretation of Financial Statements – Tools of Financials Statements analysis; Ratio Analysis – different types of ratios; Advantages and Limitation of ratio analysis.</w:t>
      </w:r>
    </w:p>
    <w:p w:rsidR="00862F00" w:rsidRPr="003C27B7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1.4</w:t>
      </w:r>
      <w:r w:rsidRPr="003C27B7">
        <w:rPr>
          <w:rFonts w:ascii="Georgia" w:hAnsi="Georgia"/>
          <w:sz w:val="24"/>
          <w:szCs w:val="22"/>
        </w:rPr>
        <w:tab/>
        <w:t>Depreciation : Reserves and Provisions – Meaning ; Need for providing Depreciation; Methods of providing depreciation ; Provisions and Reserves; Choice of Methods; Objectives of Depreciation Policy.</w:t>
      </w:r>
    </w:p>
    <w:p w:rsidR="00862F00" w:rsidRPr="003C27B7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1.5</w:t>
      </w:r>
      <w:r w:rsidRPr="003C27B7">
        <w:rPr>
          <w:rFonts w:ascii="Georgia" w:hAnsi="Georgia"/>
          <w:sz w:val="24"/>
          <w:szCs w:val="22"/>
        </w:rPr>
        <w:tab/>
        <w:t xml:space="preserve">Inventory </w:t>
      </w:r>
      <w:proofErr w:type="gramStart"/>
      <w:r w:rsidRPr="003C27B7">
        <w:rPr>
          <w:rFonts w:ascii="Georgia" w:hAnsi="Georgia"/>
          <w:sz w:val="24"/>
          <w:szCs w:val="22"/>
        </w:rPr>
        <w:t>Valuation :</w:t>
      </w:r>
      <w:proofErr w:type="gramEnd"/>
      <w:r w:rsidRPr="003C27B7">
        <w:rPr>
          <w:rFonts w:ascii="Georgia" w:hAnsi="Georgia"/>
          <w:sz w:val="24"/>
          <w:szCs w:val="22"/>
        </w:rPr>
        <w:t xml:space="preserve"> Nature and Importance of Inventory Valuation; Types of Inventory Systems; Methods of Inventory valuation; choice of Method.</w:t>
      </w:r>
    </w:p>
    <w:p w:rsidR="00862F00" w:rsidRPr="003C27B7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1.6</w:t>
      </w:r>
      <w:r w:rsidRPr="003C27B7">
        <w:rPr>
          <w:rFonts w:ascii="Georgia" w:hAnsi="Georgia"/>
          <w:sz w:val="24"/>
          <w:szCs w:val="22"/>
        </w:rPr>
        <w:tab/>
        <w:t>Developments in Accounting – Interim Reporting – Segment Reporting – Value – added statement – Corporate Social Reporting – Human Resource Accounting – Accounting for Intangible Assets – Accounting for Financial Instruments – Environmental Accounting – Inflation Accounting.</w:t>
      </w:r>
    </w:p>
    <w:p w:rsidR="00862F00" w:rsidRPr="003C27B7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1.7</w:t>
      </w:r>
      <w:r w:rsidRPr="003C27B7">
        <w:rPr>
          <w:rFonts w:ascii="Georgia" w:hAnsi="Georgia"/>
          <w:sz w:val="24"/>
          <w:szCs w:val="22"/>
        </w:rPr>
        <w:tab/>
        <w:t>Statement of Sources and Application of Funds – Meaning of Funds, Distinction between Funds and Cash; Preparation of Fund Flow Statement; Analysis of flow of funds; Utility of Fund Flow Statement; Preparation of cash flow statement; Utility of cash Flow Statement.</w:t>
      </w:r>
    </w:p>
    <w:p w:rsidR="00862F00" w:rsidRDefault="00862F00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1.8</w:t>
      </w:r>
      <w:r w:rsidRPr="003C27B7">
        <w:rPr>
          <w:rFonts w:ascii="Georgia" w:hAnsi="Georgia"/>
          <w:sz w:val="24"/>
          <w:szCs w:val="22"/>
        </w:rPr>
        <w:tab/>
        <w:t>Preparation of Final Accounts of Banking, Insurance Companies – Basel III &amp; Prudential Norms like Capital Adequacy Ratio, Non-Performing Assets – Provisions therefore for Banks and financial Institutions.</w:t>
      </w:r>
    </w:p>
    <w:p w:rsidR="00577F48" w:rsidRPr="003C27B7" w:rsidRDefault="00577F48" w:rsidP="00862F00">
      <w:pPr>
        <w:ind w:left="720" w:hanging="720"/>
        <w:jc w:val="both"/>
        <w:rPr>
          <w:rFonts w:ascii="Georgia" w:hAnsi="Georgia"/>
          <w:sz w:val="24"/>
          <w:szCs w:val="22"/>
        </w:rPr>
      </w:pPr>
    </w:p>
    <w:p w:rsidR="00862F00" w:rsidRPr="003C27B7" w:rsidRDefault="00862F00" w:rsidP="00862F00">
      <w:pPr>
        <w:pStyle w:val="ListParagraph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2"/>
          <w:u w:val="single"/>
        </w:rPr>
      </w:pPr>
      <w:r w:rsidRPr="003C27B7">
        <w:rPr>
          <w:rFonts w:ascii="Georgia" w:hAnsi="Georgia"/>
          <w:b/>
          <w:bCs/>
          <w:sz w:val="24"/>
          <w:szCs w:val="22"/>
          <w:u w:val="single"/>
        </w:rPr>
        <w:lastRenderedPageBreak/>
        <w:t>MANAGEMENT ACCOUNTING</w:t>
      </w:r>
    </w:p>
    <w:p w:rsidR="00862F00" w:rsidRPr="003C27B7" w:rsidRDefault="00862F00" w:rsidP="00862F00">
      <w:pPr>
        <w:pStyle w:val="ListParagraph"/>
        <w:ind w:left="360"/>
        <w:jc w:val="both"/>
        <w:rPr>
          <w:rFonts w:ascii="Georgia" w:hAnsi="Georgia"/>
          <w:sz w:val="24"/>
          <w:szCs w:val="22"/>
        </w:rPr>
      </w:pP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Meaning and scope of Management Accounting; Financial Accounting </w:t>
      </w:r>
      <w:proofErr w:type="spellStart"/>
      <w:r w:rsidRPr="003C27B7">
        <w:rPr>
          <w:rFonts w:ascii="Georgia" w:hAnsi="Georgia"/>
          <w:sz w:val="24"/>
          <w:szCs w:val="22"/>
        </w:rPr>
        <w:t>Vs.Management</w:t>
      </w:r>
      <w:proofErr w:type="spellEnd"/>
      <w:r w:rsidRPr="003C27B7">
        <w:rPr>
          <w:rFonts w:ascii="Georgia" w:hAnsi="Georgia"/>
          <w:sz w:val="24"/>
          <w:szCs w:val="22"/>
        </w:rPr>
        <w:t xml:space="preserve"> Accounting; Role of Management Accounting; Function and Position of Controller.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Variable Costing – Fixed costs and Variable Costs; Distinctions between variable costing and absorption costing; application of variables costing as a technique; Differential costing and decision making.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Marginal costing – Cost volume profit analysis, Profit Planning, Break-even analysis, </w:t>
      </w:r>
      <w:proofErr w:type="spellStart"/>
      <w:r w:rsidRPr="003C27B7">
        <w:rPr>
          <w:rFonts w:ascii="Georgia" w:hAnsi="Georgia"/>
          <w:sz w:val="24"/>
          <w:szCs w:val="22"/>
        </w:rPr>
        <w:t>Break even</w:t>
      </w:r>
      <w:proofErr w:type="spellEnd"/>
      <w:r w:rsidRPr="003C27B7">
        <w:rPr>
          <w:rFonts w:ascii="Georgia" w:hAnsi="Georgia"/>
          <w:sz w:val="24"/>
          <w:szCs w:val="22"/>
        </w:rPr>
        <w:t xml:space="preserve"> Point and Break-even chart.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Methods of costing – job costing – Contract costing – Batch Costing – Process costing – Unit costing – Operation costing and Operating costing.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Cost of capital – Cost of different sources of finance –Weighted average cost of capital – Marginal cost of capital – Concepts of operating and financial leverage – Capital Structure patterns – Designing optimum capital structure – Different sources of finance – Long, medium and short term finance.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Money market and their operations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Business valuations – Mergers, Acquisitions and corporate restructuring 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Budgetary control – Meaning and objectives; operation of Budgeting system; types of Budgets; Preparation of Sales Budget; Production Budget, Cash Budget, Master Budget; Flexible Budgeting; Zero Budgeting.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Standard Costing –Meaning of Standard costing; distinction between Standard Costing and Budgeting Control; Advantages of Standard costing; Setting up of Standards; Variance Analysis – Material, </w:t>
      </w:r>
      <w:proofErr w:type="spellStart"/>
      <w:r w:rsidRPr="003C27B7">
        <w:rPr>
          <w:rFonts w:ascii="Georgia" w:hAnsi="Georgia"/>
          <w:sz w:val="24"/>
          <w:szCs w:val="22"/>
        </w:rPr>
        <w:t>labour</w:t>
      </w:r>
      <w:proofErr w:type="spellEnd"/>
      <w:r w:rsidRPr="003C27B7">
        <w:rPr>
          <w:rFonts w:ascii="Georgia" w:hAnsi="Georgia"/>
          <w:sz w:val="24"/>
          <w:szCs w:val="22"/>
        </w:rPr>
        <w:t xml:space="preserve"> and Overheads.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Management Control System : distinction between strategic planning, Operational Control and Management control System; Responsibility Accounting; Transfer Pricing; Tools of Control – Residual Income and Return on Investment; Performance Budgeting; Economic Value added.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Appraisal of firms – Objectives, Uniform costing; Ratio Based Comparison; Credit Rating; Risk Assessment.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Appraisal of Projects – Methods of appraisal – preparation of project report – Economic, Technical, Financial Feasibility – Techniques for evaluation of projects like Pay Back Method, Discounted Cash Flow, Net Present Value, Internal Rate of Return, etc. – Sensitivity analysis in capital budgeting – Impact of inflation in capital budgeting – Risk analysis in capital budgeting – Social cost benefit analysis – Simulation and decision tree analysis.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Working Capital Management : Factors affecting working Capital requirements; Assessment of Working Capital; Inventory Management; Receivable Management; Cash Management; Method of Financing working capital; different forms of bank credit; working capital and Banking Policy.</w:t>
      </w:r>
    </w:p>
    <w:p w:rsidR="00862F00" w:rsidRPr="003C27B7" w:rsidRDefault="00862F00" w:rsidP="00862F00">
      <w:pPr>
        <w:pStyle w:val="ListParagraph"/>
        <w:jc w:val="both"/>
        <w:rPr>
          <w:rFonts w:ascii="Georgia" w:hAnsi="Georgia"/>
          <w:sz w:val="24"/>
          <w:szCs w:val="22"/>
        </w:rPr>
      </w:pPr>
    </w:p>
    <w:p w:rsidR="00862F00" w:rsidRPr="003C27B7" w:rsidRDefault="00862F00" w:rsidP="00862F00">
      <w:pPr>
        <w:pStyle w:val="ListParagraph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2"/>
          <w:u w:val="single"/>
        </w:rPr>
      </w:pPr>
      <w:r w:rsidRPr="003C27B7">
        <w:rPr>
          <w:rFonts w:ascii="Georgia" w:hAnsi="Georgia"/>
          <w:b/>
          <w:bCs/>
          <w:sz w:val="24"/>
          <w:szCs w:val="22"/>
          <w:u w:val="single"/>
        </w:rPr>
        <w:t xml:space="preserve">AUDITING </w:t>
      </w:r>
    </w:p>
    <w:p w:rsidR="00862F00" w:rsidRPr="003C27B7" w:rsidRDefault="00862F00" w:rsidP="00862F00">
      <w:pPr>
        <w:pStyle w:val="ListParagraph"/>
        <w:ind w:left="360"/>
        <w:jc w:val="both"/>
        <w:rPr>
          <w:rFonts w:ascii="Georgia" w:hAnsi="Georgia"/>
          <w:b/>
          <w:bCs/>
          <w:sz w:val="24"/>
          <w:szCs w:val="22"/>
        </w:rPr>
      </w:pP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Auditing – Nature and scope – Audit Process – Objectives of audit – basic principles governing an audit – Types of audit – Relationship of auditing with other subjects – Internal Audit and External Audit – Audit &amp;  Inspection 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Planning and programming of Audit – Division of work; supervision and review of audit notes and working papers; planning the flow of audit work.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Conduct of Audit – Audit </w:t>
      </w:r>
      <w:proofErr w:type="spellStart"/>
      <w:r w:rsidRPr="003C27B7">
        <w:rPr>
          <w:rFonts w:ascii="Georgia" w:hAnsi="Georgia"/>
          <w:sz w:val="24"/>
          <w:szCs w:val="22"/>
        </w:rPr>
        <w:t>Programme</w:t>
      </w:r>
      <w:proofErr w:type="spellEnd"/>
      <w:r w:rsidRPr="003C27B7">
        <w:rPr>
          <w:rFonts w:ascii="Georgia" w:hAnsi="Georgia"/>
          <w:sz w:val="24"/>
          <w:szCs w:val="22"/>
        </w:rPr>
        <w:t>; Audit Note Book; Working Papers and Audit files.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Internal Control – Internal Control, Internal Check, Internal Audit and Concurrent Audit.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Vouching – General consideration vouching of payments and receipts; Vouching of payment into and out of Bank; Vouching of Goods on consignment, Sale on approval basis, Empties, Sale under hire-purchase system and various types of allowances to customers. 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Verification – Meaning ; General principles; Verification of Cash in hand and Cash at Bank; Verification and Valuation of Investments and Inventories; Loans Bills Receivables; Free hold and Leasehold property; Debtors, Plant and Machinery; Verification of different liabilities.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Audit of Limited Company – Statutory requirements under the Companies Act 1956 – Audit of branches – Joint Audit – Concepts of true and fair materiality and audit risk in the context of audit of companies.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Dividends and divisible profits – financial, legal and policy considerations with special reference to depreciation – Audit reports – Qualification and Notes on accounts –Special report on offer documents.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Audit under income tax and indirect taxes – Special features of audit of banks, Insurance companies, cooperative societies and Non-banking Financial Companies – Audit of incomplete records – Special audit assignments like audit of bank borrowers – Inspection of special entities like banks, financial institutions, etc. – Investigation including due diligence. </w:t>
      </w:r>
    </w:p>
    <w:p w:rsidR="00862F00" w:rsidRPr="003C27B7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>Concept of Cost Audit, Management Audit, Operational Audit, Environmental Audit and Energy Audit.</w:t>
      </w:r>
    </w:p>
    <w:p w:rsidR="00862F00" w:rsidRDefault="00862F00" w:rsidP="00862F00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2"/>
        </w:rPr>
      </w:pPr>
      <w:r w:rsidRPr="003C27B7">
        <w:rPr>
          <w:rFonts w:ascii="Georgia" w:hAnsi="Georgia"/>
          <w:sz w:val="24"/>
          <w:szCs w:val="22"/>
        </w:rPr>
        <w:t xml:space="preserve">Audit under computerized environments – Computer Auditing – Specific problems of EDP audit – need for review of internal control especially procedure controls and facility controls – techniques of audit of EDP output – use of computer for internal and management audit purpose – test packs – computerized audit </w:t>
      </w:r>
      <w:proofErr w:type="spellStart"/>
      <w:r w:rsidRPr="003C27B7">
        <w:rPr>
          <w:rFonts w:ascii="Georgia" w:hAnsi="Georgia"/>
          <w:sz w:val="24"/>
          <w:szCs w:val="22"/>
        </w:rPr>
        <w:t>programme</w:t>
      </w:r>
      <w:proofErr w:type="spellEnd"/>
      <w:r w:rsidRPr="003C27B7">
        <w:rPr>
          <w:rFonts w:ascii="Georgia" w:hAnsi="Georgia"/>
          <w:sz w:val="24"/>
          <w:szCs w:val="22"/>
        </w:rPr>
        <w:t xml:space="preserve"> – involvement of the auditor at the time of setting up the computer system.</w:t>
      </w:r>
    </w:p>
    <w:p w:rsidR="00A00147" w:rsidRPr="00237F3F" w:rsidRDefault="00A00147" w:rsidP="00A00147">
      <w:pPr>
        <w:rPr>
          <w:rFonts w:ascii="Georgia" w:hAnsi="Georgia"/>
          <w:b/>
          <w:bCs/>
        </w:rPr>
      </w:pPr>
      <w:r w:rsidRPr="00237F3F">
        <w:rPr>
          <w:rFonts w:ascii="Georgia" w:hAnsi="Georgia"/>
          <w:b/>
          <w:bCs/>
        </w:rPr>
        <w:t>4</w:t>
      </w:r>
      <w:r w:rsidRPr="00237F3F">
        <w:rPr>
          <w:rFonts w:ascii="Georgia" w:hAnsi="Georgia"/>
          <w:b/>
          <w:bCs/>
        </w:rPr>
        <w:tab/>
        <w:t>BBA (BANKING</w:t>
      </w:r>
      <w:r w:rsidR="00DE4B20" w:rsidRPr="00237F3F">
        <w:rPr>
          <w:rFonts w:ascii="Georgia" w:hAnsi="Georgia"/>
          <w:b/>
          <w:bCs/>
        </w:rPr>
        <w:t xml:space="preserve"> &amp; FINANCE</w:t>
      </w:r>
      <w:r w:rsidRPr="00237F3F">
        <w:rPr>
          <w:rFonts w:ascii="Georgia" w:hAnsi="Georgia"/>
          <w:b/>
          <w:bCs/>
        </w:rPr>
        <w:t>)</w:t>
      </w:r>
    </w:p>
    <w:p w:rsidR="00A00147" w:rsidRPr="00237F3F" w:rsidRDefault="00A00147" w:rsidP="00A00147">
      <w:pPr>
        <w:spacing w:after="0" w:line="240" w:lineRule="auto"/>
        <w:jc w:val="both"/>
        <w:rPr>
          <w:rFonts w:ascii="Georgia" w:hAnsi="Georgia"/>
        </w:rPr>
      </w:pPr>
      <w:r w:rsidRPr="00237F3F">
        <w:rPr>
          <w:rFonts w:ascii="Georgia" w:hAnsi="Georgia"/>
        </w:rPr>
        <w:t xml:space="preserve">Advance Technology in Banking (ATM, Internet Banking, etc.) – Auditing - Business Communication Skills - Business Ethics and Ethos -  Business Laws - Banking Theory and Practice - Corporate Law - Counter Operations, Savings Bank, Current Account and Remittances - Data Base Management  System - Financial Management - Fundamentals of Computers - Income Tax - International Banking - Legal Aspects of Banking - Loans (Housing, Vehicle, Consumer and Personal loans, </w:t>
      </w:r>
      <w:proofErr w:type="spellStart"/>
      <w:r w:rsidRPr="00237F3F">
        <w:rPr>
          <w:rFonts w:ascii="Georgia" w:hAnsi="Georgia"/>
        </w:rPr>
        <w:t>etc</w:t>
      </w:r>
      <w:proofErr w:type="spellEnd"/>
      <w:r w:rsidRPr="00237F3F">
        <w:rPr>
          <w:rFonts w:ascii="Georgia" w:hAnsi="Georgia"/>
        </w:rPr>
        <w:t xml:space="preserve">) - Managerial Economics - Marketing Information System - Merchant Banking &amp; Financial Services - Organization and Management - Organization Theory and </w:t>
      </w:r>
      <w:proofErr w:type="spellStart"/>
      <w:r w:rsidRPr="00237F3F">
        <w:rPr>
          <w:rFonts w:ascii="Georgia" w:hAnsi="Georgia"/>
        </w:rPr>
        <w:t>Behaviour</w:t>
      </w:r>
      <w:proofErr w:type="spellEnd"/>
      <w:r w:rsidRPr="00237F3F">
        <w:rPr>
          <w:rFonts w:ascii="Georgia" w:hAnsi="Georgia"/>
        </w:rPr>
        <w:t xml:space="preserve"> - Principles &amp; Practices of Banking - Principles and Practices of Management - Quantitative Techniques - Research Methodology - Resource Mobilization and Marketing of Banking Services - Statistic for Management - Strategic Credit Management - Treasury &amp; Risk Management</w:t>
      </w:r>
    </w:p>
    <w:p w:rsidR="00A00147" w:rsidRPr="00237F3F" w:rsidRDefault="00DE4B20" w:rsidP="00A00147">
      <w:pPr>
        <w:jc w:val="both"/>
        <w:rPr>
          <w:rFonts w:ascii="Georgia" w:hAnsi="Georgia"/>
        </w:rPr>
      </w:pPr>
      <w:r w:rsidRPr="00237F3F">
        <w:rPr>
          <w:rFonts w:ascii="Georgia" w:hAnsi="Georgia"/>
        </w:rPr>
        <w:t>T</w:t>
      </w:r>
      <w:r w:rsidR="00A00147" w:rsidRPr="00237F3F">
        <w:rPr>
          <w:rFonts w:ascii="Georgia" w:hAnsi="Georgia"/>
        </w:rPr>
        <w:t>opics like Basic Business Statics, Introduction to modern business, Basic business communication, Business Laws, Introduction to computers, Communication and soft skills, micro economics, organizational behavior, operation research, Basic accounting, Macroeconomics,</w:t>
      </w:r>
      <w:r w:rsidR="00A00147" w:rsidRPr="00237F3F">
        <w:rPr>
          <w:rFonts w:ascii="Georgia" w:hAnsi="Georgia"/>
          <w:cs/>
        </w:rPr>
        <w:t xml:space="preserve"> </w:t>
      </w:r>
      <w:r w:rsidR="00A00147" w:rsidRPr="00237F3F">
        <w:rPr>
          <w:rFonts w:ascii="Georgia" w:hAnsi="Georgia"/>
        </w:rPr>
        <w:t>etc.</w:t>
      </w:r>
    </w:p>
    <w:p w:rsidR="00A00147" w:rsidRPr="00133677" w:rsidRDefault="00A00147" w:rsidP="00237F3F">
      <w:pPr>
        <w:pStyle w:val="ListParagraph"/>
        <w:numPr>
          <w:ilvl w:val="0"/>
          <w:numId w:val="3"/>
        </w:numPr>
        <w:ind w:left="426"/>
        <w:rPr>
          <w:rFonts w:ascii="Georgia" w:hAnsi="Georgia"/>
          <w:b/>
          <w:bCs/>
        </w:rPr>
      </w:pPr>
      <w:r w:rsidRPr="00133677">
        <w:rPr>
          <w:rFonts w:ascii="Georgia" w:hAnsi="Georgia"/>
          <w:b/>
          <w:bCs/>
        </w:rPr>
        <w:t>BMS (FINANCE</w:t>
      </w:r>
      <w:r w:rsidR="002A39E4">
        <w:rPr>
          <w:rFonts w:ascii="Georgia" w:hAnsi="Georgia"/>
          <w:b/>
          <w:bCs/>
        </w:rPr>
        <w:t xml:space="preserve"> &amp; BANKING</w:t>
      </w:r>
      <w:r w:rsidRPr="00133677">
        <w:rPr>
          <w:rFonts w:ascii="Georgia" w:hAnsi="Georgia"/>
          <w:b/>
          <w:bCs/>
        </w:rPr>
        <w:t>)</w:t>
      </w:r>
    </w:p>
    <w:p w:rsidR="00A00147" w:rsidRPr="00237F3F" w:rsidRDefault="00A00147" w:rsidP="009A45DE">
      <w:pPr>
        <w:spacing w:after="0" w:line="240" w:lineRule="auto"/>
        <w:jc w:val="both"/>
        <w:rPr>
          <w:rFonts w:ascii="Georgia" w:hAnsi="Georgia"/>
        </w:rPr>
      </w:pPr>
      <w:r w:rsidRPr="00237F3F">
        <w:rPr>
          <w:rFonts w:ascii="Georgia" w:hAnsi="Georgia"/>
        </w:rPr>
        <w:t>Foundation of Human Skills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Introduction of Financial Accounts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Business Law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Business Statistics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Business Communication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Principles of Management I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ab/>
        <w:t>Introduction to Computers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Business Environment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Industrial Law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Computer Applications in Business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Managerial Economics I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Business Mathematics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Introduction of Cost Accounting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Environmental Management</w:t>
      </w:r>
      <w:r w:rsidR="009A45DE" w:rsidRPr="00237F3F">
        <w:rPr>
          <w:rFonts w:ascii="Georgia" w:hAnsi="Georgia"/>
        </w:rPr>
        <w:t xml:space="preserve"> -</w:t>
      </w:r>
      <w:r w:rsidRPr="00237F3F">
        <w:rPr>
          <w:rFonts w:ascii="Georgia" w:hAnsi="Georgia"/>
        </w:rPr>
        <w:t>Management Accounting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Managerial Economics II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Marketing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Business Aspects in Banking &amp; Insurance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Production Management &amp; Materials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Strategic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Productivity and Quality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Direct &amp; Indirect Taxes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Export-Import Procedures &amp; Documentation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Cooperatives &amp; Rural Markets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Research Methods in Business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Public Relations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Human Resource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Service Sector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Financial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Elements of Logistics Management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Business Ethics &amp; Corporate Social Responsibility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Elective I: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Special Studies in Marketing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Special Studies in Finance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E-Commerce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Project Work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Entrepreneurship &amp; Management of SME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Operation Research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International Finance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Indian Management Thoughts &amp; Practices</w:t>
      </w:r>
      <w:r w:rsidR="009A45DE" w:rsidRPr="00237F3F">
        <w:rPr>
          <w:rFonts w:ascii="Georgia" w:hAnsi="Georgia"/>
        </w:rPr>
        <w:t xml:space="preserve"> - </w:t>
      </w:r>
      <w:r w:rsidRPr="00237F3F">
        <w:rPr>
          <w:rFonts w:ascii="Georgia" w:hAnsi="Georgia"/>
        </w:rPr>
        <w:t>International Marketing</w:t>
      </w:r>
    </w:p>
    <w:p w:rsidR="009A45DE" w:rsidRDefault="009A45DE" w:rsidP="003C4F82">
      <w:pPr>
        <w:spacing w:line="276" w:lineRule="auto"/>
        <w:jc w:val="center"/>
        <w:rPr>
          <w:rFonts w:ascii="Georgia" w:hAnsi="Georgia"/>
          <w:sz w:val="24"/>
          <w:szCs w:val="24"/>
        </w:rPr>
      </w:pPr>
    </w:p>
    <w:p w:rsidR="003C4F82" w:rsidRDefault="003C4F82" w:rsidP="003C4F82">
      <w:pPr>
        <w:spacing w:line="276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************************</w:t>
      </w:r>
    </w:p>
    <w:p w:rsidR="004F7336" w:rsidRDefault="004F7336">
      <w:pPr>
        <w:spacing w:line="259" w:lineRule="auto"/>
      </w:pPr>
      <w:r>
        <w:br w:type="page"/>
      </w:r>
    </w:p>
    <w:p w:rsidR="008E2B2C" w:rsidRDefault="008E2B2C" w:rsidP="004F733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E2B2C" w:rsidRDefault="008E2B2C" w:rsidP="004F733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E2B2C" w:rsidRDefault="008E2B2C" w:rsidP="008E2B2C">
      <w:pPr>
        <w:jc w:val="center"/>
      </w:pPr>
      <w:r w:rsidRPr="00D410A7">
        <w:rPr>
          <w:noProof/>
          <w:lang w:val="en-IN" w:eastAsia="en-IN"/>
        </w:rPr>
        <w:drawing>
          <wp:inline distT="0" distB="0" distL="0" distR="0" wp14:anchorId="6C3155C6" wp14:editId="3BB48AF6">
            <wp:extent cx="113347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2C" w:rsidRPr="009170A6" w:rsidRDefault="008E2B2C" w:rsidP="008E2B2C">
      <w:pPr>
        <w:jc w:val="center"/>
        <w:rPr>
          <w:b/>
          <w:bCs/>
          <w:sz w:val="24"/>
          <w:szCs w:val="24"/>
          <w:cs/>
        </w:rPr>
      </w:pPr>
      <w:r w:rsidRPr="009170A6">
        <w:rPr>
          <w:rFonts w:hint="cs"/>
          <w:b/>
          <w:bCs/>
          <w:sz w:val="24"/>
          <w:szCs w:val="24"/>
          <w:cs/>
        </w:rPr>
        <w:t xml:space="preserve">नाबार्ड </w:t>
      </w:r>
    </w:p>
    <w:p w:rsidR="004F7336" w:rsidRPr="008E2B2C" w:rsidRDefault="004F7336" w:rsidP="004F733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  <w:cs/>
        </w:rPr>
        <w:t>राष्ट्रीय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कृषि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और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ग्रामीण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विकास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बैंक</w:t>
      </w:r>
    </w:p>
    <w:p w:rsidR="004F7336" w:rsidRPr="008E2B2C" w:rsidRDefault="004F7336" w:rsidP="004F733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  <w:cs/>
        </w:rPr>
        <w:t>ग्रेड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‘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ए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’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में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सहायक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प्रबंधकों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के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पद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के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लिए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लिखित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परीक्षा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हेतु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पाठ्यक्रम</w:t>
      </w:r>
    </w:p>
    <w:p w:rsidR="004F7336" w:rsidRPr="008E2B2C" w:rsidRDefault="002F6895" w:rsidP="004F733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  <w:cs/>
        </w:rPr>
        <w:t>वित्त</w:t>
      </w:r>
    </w:p>
    <w:p w:rsidR="004F7336" w:rsidRPr="008E2B2C" w:rsidRDefault="004F7336" w:rsidP="004F733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</w:rPr>
        <w:t>(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पाठ्यक्रम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निदर्शी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है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संपूर्ण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नहीं</w:t>
      </w:r>
      <w:r w:rsidRPr="008E2B2C">
        <w:rPr>
          <w:rFonts w:asciiTheme="minorBidi" w:hAnsiTheme="minorBidi"/>
          <w:b/>
          <w:bCs/>
          <w:sz w:val="24"/>
          <w:szCs w:val="24"/>
        </w:rPr>
        <w:t>)</w:t>
      </w:r>
    </w:p>
    <w:p w:rsidR="004F7336" w:rsidRPr="008E2B2C" w:rsidRDefault="004F7336" w:rsidP="004F733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F7336" w:rsidRPr="008E2B2C" w:rsidRDefault="004F7336" w:rsidP="004F7336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लेखांकन</w:t>
      </w:r>
      <w:bookmarkStart w:id="0" w:name="_GoBack"/>
      <w:bookmarkEnd w:id="0"/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अर्थ</w:t>
      </w:r>
      <w:r w:rsidRPr="008E2B2C">
        <w:rPr>
          <w:rFonts w:asciiTheme="minorBidi" w:hAnsiTheme="minorBidi"/>
          <w:sz w:val="24"/>
          <w:szCs w:val="24"/>
        </w:rPr>
        <w:t xml:space="preserve">: </w:t>
      </w:r>
      <w:r w:rsidRPr="008E2B2C">
        <w:rPr>
          <w:rFonts w:asciiTheme="minorBidi" w:hAnsiTheme="minorBidi"/>
          <w:sz w:val="24"/>
          <w:szCs w:val="24"/>
          <w:cs/>
        </w:rPr>
        <w:t>उद्देश्य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आधारभूत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सिद्धांत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अवधारणा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परिपाटी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सीमाएं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तैयार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प्रकृति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पूंजीगत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राजस्व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व्यय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ट्रेडिंग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एकाउंट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हानि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विनियोग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खात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तुलन</w:t>
      </w:r>
      <w:r w:rsidRPr="008E2B2C">
        <w:rPr>
          <w:rFonts w:asciiTheme="minorBidi" w:hAnsiTheme="minorBidi"/>
          <w:sz w:val="24"/>
          <w:szCs w:val="24"/>
        </w:rPr>
        <w:t>-</w:t>
      </w:r>
      <w:r w:rsidRPr="008E2B2C">
        <w:rPr>
          <w:rFonts w:asciiTheme="minorBidi" w:hAnsiTheme="minorBidi"/>
          <w:sz w:val="24"/>
          <w:szCs w:val="24"/>
          <w:cs/>
        </w:rPr>
        <w:t>पत्र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सीमा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व्याख्या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साधन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अनुपात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अनुपात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विभिन्न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प्रकार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अनुपात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उनकी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सीमाएं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मूल्यह्रास</w:t>
      </w:r>
      <w:r w:rsidRPr="008E2B2C">
        <w:rPr>
          <w:rFonts w:asciiTheme="minorBidi" w:hAnsiTheme="minorBidi"/>
          <w:sz w:val="24"/>
          <w:szCs w:val="24"/>
        </w:rPr>
        <w:t xml:space="preserve"> : </w:t>
      </w:r>
      <w:r w:rsidRPr="008E2B2C">
        <w:rPr>
          <w:rFonts w:asciiTheme="minorBidi" w:hAnsiTheme="minorBidi"/>
          <w:sz w:val="24"/>
          <w:szCs w:val="24"/>
          <w:cs/>
        </w:rPr>
        <w:t>प्रारक्षित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निधियां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प्रावधान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अर्थ</w:t>
      </w:r>
      <w:r w:rsidRPr="008E2B2C">
        <w:rPr>
          <w:rFonts w:asciiTheme="minorBidi" w:hAnsiTheme="minorBidi"/>
          <w:sz w:val="24"/>
          <w:szCs w:val="24"/>
        </w:rPr>
        <w:t xml:space="preserve"> : </w:t>
      </w:r>
      <w:r w:rsidRPr="008E2B2C">
        <w:rPr>
          <w:rFonts w:asciiTheme="minorBidi" w:hAnsiTheme="minorBidi"/>
          <w:sz w:val="24"/>
          <w:szCs w:val="24"/>
          <w:cs/>
        </w:rPr>
        <w:t>मूल्यह्रास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प्रावधान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आवश्यकता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मूल्यह्रास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प्रावधान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पद्धति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प्रावधान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आरक्षित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निधि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पद्धतियों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चयन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मूल्यह्रास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नीति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उद्देश्य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सूची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: </w:t>
      </w:r>
      <w:r w:rsidRPr="008E2B2C">
        <w:rPr>
          <w:rFonts w:asciiTheme="minorBidi" w:hAnsiTheme="minorBidi"/>
          <w:sz w:val="24"/>
          <w:szCs w:val="24"/>
          <w:cs/>
        </w:rPr>
        <w:t>सूची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प्रकृति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महत्व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सूची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प्रणाली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प्रकार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सूची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पद्धतियां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पद्धति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चयन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प्रगति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अंतरिम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रिपोर्टिंग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खंड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रिपोर्टिंग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मूल्य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अतिरिक्त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कारपोरेट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सामाजिक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रिपोर्टिंग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मानव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संसाधन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अमूर्त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आस्तियों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लिखतों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पर्यावरणीय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मुद्रास्फीति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निधियों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स्रोतों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उपयोग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निधियों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अर्थ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निधियों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नकदी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बीच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भेद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निधि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प्रवाह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तैयार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निधि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प्रवाह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निधि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प्रवाह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उपयोगिता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नकदी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प्रवाह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तैयार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नकदी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प्रवाह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उपयोगिता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बैंकिंग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अंतिम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तैयार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बीमा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कंपनियां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बेसल</w:t>
      </w:r>
      <w:r w:rsidRPr="008E2B2C">
        <w:rPr>
          <w:rFonts w:asciiTheme="minorBidi" w:hAnsiTheme="minorBidi"/>
          <w:sz w:val="24"/>
          <w:szCs w:val="24"/>
        </w:rPr>
        <w:t xml:space="preserve"> III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विवेकपूर्ण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मानदंड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जैसे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पर्याप्तता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अनुपात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अनर्जक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आस्तियां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बैंकों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संस्थाओं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लिए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प्रावधान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:rsidR="004F7336" w:rsidRPr="008E2B2C" w:rsidRDefault="004F7336" w:rsidP="004F73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लेखांकन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अर्थ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दायरा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बनाम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भूमिका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नियंत्रक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उनकी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स्थिति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परिवर्तनीय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स्थिर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परिवर्तनीय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लागतें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परिवर्तनीय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समावेशन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बीच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अंतर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तकनीक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रूप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परिवर्तनीय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विभेदक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निर्णय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लेना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सीमांत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परिमाण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आयोजना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>-</w:t>
      </w:r>
      <w:r w:rsidRPr="008E2B2C">
        <w:rPr>
          <w:rFonts w:asciiTheme="minorBidi" w:hAnsiTheme="minorBidi"/>
          <w:sz w:val="24"/>
          <w:szCs w:val="24"/>
          <w:cs/>
        </w:rPr>
        <w:t>अलाभ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>-</w:t>
      </w:r>
      <w:r w:rsidRPr="008E2B2C">
        <w:rPr>
          <w:rFonts w:asciiTheme="minorBidi" w:hAnsiTheme="minorBidi"/>
          <w:sz w:val="24"/>
          <w:szCs w:val="24"/>
          <w:cs/>
        </w:rPr>
        <w:t>अलाभ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बिंदु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ब्रेक</w:t>
      </w:r>
      <w:r w:rsidRPr="008E2B2C">
        <w:rPr>
          <w:rFonts w:asciiTheme="minorBidi" w:hAnsiTheme="minorBidi"/>
          <w:sz w:val="24"/>
          <w:szCs w:val="24"/>
        </w:rPr>
        <w:t>-</w:t>
      </w:r>
      <w:r w:rsidRPr="008E2B2C">
        <w:rPr>
          <w:rFonts w:asciiTheme="minorBidi" w:hAnsiTheme="minorBidi"/>
          <w:sz w:val="24"/>
          <w:szCs w:val="24"/>
          <w:cs/>
        </w:rPr>
        <w:t>इवन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चार्ट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विधि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या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पद्धति</w:t>
      </w:r>
      <w:r w:rsidRPr="008E2B2C">
        <w:rPr>
          <w:rFonts w:asciiTheme="minorBidi" w:hAnsiTheme="minorBidi"/>
          <w:sz w:val="24"/>
          <w:szCs w:val="24"/>
        </w:rPr>
        <w:t xml:space="preserve">- </w:t>
      </w:r>
      <w:r w:rsidRPr="008E2B2C">
        <w:rPr>
          <w:rFonts w:asciiTheme="minorBidi" w:hAnsiTheme="minorBidi"/>
          <w:sz w:val="24"/>
          <w:szCs w:val="24"/>
          <w:cs/>
        </w:rPr>
        <w:t>जॉब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कॉस्टिंग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संविदा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बैच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कॉस्टिंग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प्रक्रियागत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इकार्इ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परिचालन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परिचालनात्मक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वित्त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विभिन्न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स्रोतों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भारित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औसत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सीमांत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परिचालन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अवधारणा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संरचना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पद्धतियां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इष्टतम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संरचना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रूपरेखा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वित्त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विभिन्न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स्रोत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दीर्घ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मध्यम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अल्प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कालिक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वित्त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मुद्रा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बाज़ार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उनके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कारोबार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विलयन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अधिग्रहण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कारपोरेट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पुन</w:t>
      </w:r>
      <w:r w:rsidRPr="008E2B2C">
        <w:rPr>
          <w:rFonts w:asciiTheme="minorBidi" w:hAnsiTheme="minorBidi"/>
          <w:sz w:val="24"/>
          <w:szCs w:val="24"/>
        </w:rPr>
        <w:t>:</w:t>
      </w:r>
      <w:r w:rsidRPr="008E2B2C">
        <w:rPr>
          <w:rFonts w:asciiTheme="minorBidi" w:hAnsiTheme="minorBidi"/>
          <w:sz w:val="24"/>
          <w:szCs w:val="24"/>
          <w:cs/>
        </w:rPr>
        <w:t>संरचना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बजट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अर्थ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उद्देश्य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बजटीय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प्रणाली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परिचालन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बजट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प्रकार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बिक्री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उत्पादन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नकदी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मास्टर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तैयार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फ्लेक्सिबल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बजटिंग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जीरो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बजटिंग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मानक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-  </w:t>
      </w:r>
      <w:r w:rsidRPr="008E2B2C">
        <w:rPr>
          <w:rFonts w:asciiTheme="minorBidi" w:hAnsiTheme="minorBidi"/>
          <w:sz w:val="24"/>
          <w:szCs w:val="24"/>
          <w:cs/>
        </w:rPr>
        <w:t>मानक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अर्थ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मानक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बीच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भेद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मानक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मानक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निर्धारित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अंतर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- </w:t>
      </w:r>
      <w:r w:rsidRPr="008E2B2C">
        <w:rPr>
          <w:rFonts w:asciiTheme="minorBidi" w:hAnsiTheme="minorBidi"/>
          <w:sz w:val="24"/>
          <w:szCs w:val="24"/>
          <w:cs/>
        </w:rPr>
        <w:t>सामग्री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श्रम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अतिरिक्त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प्रबंध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प्रणाली</w:t>
      </w:r>
      <w:r w:rsidRPr="008E2B2C">
        <w:rPr>
          <w:rFonts w:asciiTheme="minorBidi" w:hAnsiTheme="minorBidi"/>
          <w:sz w:val="24"/>
          <w:szCs w:val="24"/>
        </w:rPr>
        <w:t xml:space="preserve"> : </w:t>
      </w:r>
      <w:r w:rsidRPr="008E2B2C">
        <w:rPr>
          <w:rFonts w:asciiTheme="minorBidi" w:hAnsiTheme="minorBidi"/>
          <w:sz w:val="24"/>
          <w:szCs w:val="24"/>
          <w:cs/>
        </w:rPr>
        <w:t>नीतिगत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आयोजना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परिचालनात्मक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प्रबंध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प्रणाली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बीच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अंतर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मूल्य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विधि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साधन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अन्य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निवेश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प्रतिलाभ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कार्यनिष्पादन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बजटिंग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इकनॉमिक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वैल्यू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एडेड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कंपनियों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उद्देश्य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समान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अनुपात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आधारित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तुलना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क्रेडिट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रेटिंग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जोखिम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अनुमान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परियोजनाओं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पद्धतियां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परियोजना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रिपोर्ट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तैयार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आर्थिक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तकनीकी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संभाव्यता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परियोजनाओं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तकनीक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जैसे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चुकौती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पद्धति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बट्टाकृत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नकदी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प्रवाह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निवल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वर्तमान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प्रतिलाभ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दर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इत्यादि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पूंजीगत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बजटिंग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सूक्ष्मता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विश्लेषण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पूंजीगत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बजटिंग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मुद्रास्फीति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प्रभाव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सिम्युलेशन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एण्ड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डिसिजन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ट्रि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अनेलिसिस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कार्यशील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sz w:val="24"/>
          <w:szCs w:val="24"/>
        </w:rPr>
        <w:t xml:space="preserve">: </w:t>
      </w:r>
      <w:r w:rsidRPr="008E2B2C">
        <w:rPr>
          <w:rFonts w:asciiTheme="minorBidi" w:hAnsiTheme="minorBidi"/>
          <w:sz w:val="24"/>
          <w:szCs w:val="24"/>
          <w:cs/>
        </w:rPr>
        <w:t>कार्यशील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आवश्यकताओं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को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प्रभावित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वाले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कारक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कार्यशील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आकलन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सूची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प्राप्य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राशि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नकदी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प्रबंधन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कार्यशील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वित्तपोषण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पद्धति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बैंक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ऋण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विभिन्न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प्रकार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कार्यशील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पूंजी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बैंकिंग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नीति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8E2B2C">
        <w:rPr>
          <w:rFonts w:asciiTheme="minorBidi" w:hAnsiTheme="minorBidi"/>
          <w:b/>
          <w:bCs/>
          <w:sz w:val="24"/>
          <w:szCs w:val="24"/>
          <w:u w:val="single"/>
          <w:cs/>
        </w:rPr>
        <w:t>लेखापरीक्षा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प्रकृति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दायरा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प्रक्रिया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उद्देश्य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आधारभूत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सिद्धांत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प्रकार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अन्य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विषयों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साथ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बाह्य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निरीक्षण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आयोजना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प्रोग्रामिंग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कार्य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आबंटन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नोट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पेपरों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पर्यवेक्षण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समीक्षा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संचालित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कार्यक्रम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नोट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बुक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कार्य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पेपर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फाइलें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जांच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समवर्ती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प्रमाणन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सामान्य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विवेचन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अदायगियों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प्राप्तियों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प्रमाणन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बैंक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बाहर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होने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वाली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अदायगी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प्रमाणन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भेजे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गए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माल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प्रमाणन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अनुमोदन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आधार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बिक्री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माल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उतरार्इ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किराया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खरीद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प्रणाली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अंतर्गत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बिक्री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ग्राहकों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लिए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विभिन्न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प्रकार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भत्ते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सत्यापन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अर्थ</w:t>
      </w:r>
      <w:r w:rsidRPr="008E2B2C">
        <w:rPr>
          <w:rFonts w:asciiTheme="minorBidi" w:hAnsiTheme="minorBidi"/>
          <w:sz w:val="24"/>
          <w:szCs w:val="24"/>
        </w:rPr>
        <w:t xml:space="preserve"> : </w:t>
      </w:r>
      <w:r w:rsidRPr="008E2B2C">
        <w:rPr>
          <w:rFonts w:asciiTheme="minorBidi" w:hAnsiTheme="minorBidi"/>
          <w:sz w:val="24"/>
          <w:szCs w:val="24"/>
          <w:cs/>
        </w:rPr>
        <w:t>सामान्य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सिद्धांत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रोकड़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शेष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बैंक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नकदी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सत्यापन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निवेशों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सूचियों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सत्यापन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मूल्यांकन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प्राप्य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बिलों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समक्ष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ऋण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पूर्ण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स्वामित्व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पट्टे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दी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गर्इ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परिसंपत्ति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देनदार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संयत्र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मशीनरी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विभिन्न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देयताओं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सत्यापन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मर्यादित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कंपनी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कंपनी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अधिनियम</w:t>
      </w:r>
      <w:r w:rsidRPr="008E2B2C">
        <w:rPr>
          <w:rFonts w:asciiTheme="minorBidi" w:hAnsiTheme="minorBidi"/>
          <w:sz w:val="24"/>
          <w:szCs w:val="24"/>
        </w:rPr>
        <w:t xml:space="preserve"> 1956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अंतर्गत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सांविधिक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अपेक्षाएं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शाखाओं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संयुक्त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सत्य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निष्पक्ष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भौतिकता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अवधारणा</w:t>
      </w:r>
      <w:r w:rsidRPr="008E2B2C">
        <w:rPr>
          <w:rFonts w:asciiTheme="minorBidi" w:hAnsiTheme="minorBidi"/>
          <w:sz w:val="24"/>
          <w:szCs w:val="24"/>
        </w:rPr>
        <w:t xml:space="preserve">; </w:t>
      </w:r>
      <w:r w:rsidRPr="008E2B2C">
        <w:rPr>
          <w:rFonts w:asciiTheme="minorBidi" w:hAnsiTheme="minorBidi"/>
          <w:sz w:val="24"/>
          <w:szCs w:val="24"/>
          <w:cs/>
        </w:rPr>
        <w:t>तथा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कंपनियों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संदर्भ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जोखिम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लाभांश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विभाज्य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लाभ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मूल्यह्रास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विशेष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संदर्भ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विधिक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नीतिगत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महत्व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रिपोर्ट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लेखों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में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अर्हता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नोट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ऑफर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दस्तावेजों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विशेष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रिपोर्ट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आयकर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अप्रत्यक्ष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अंतर्गत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बैंकों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महत्वपूर्ण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विशेषताएं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बीमा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कंपनियां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सहकारी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समितियां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गैर</w:t>
      </w:r>
      <w:r w:rsidRPr="008E2B2C">
        <w:rPr>
          <w:rFonts w:asciiTheme="minorBidi" w:hAnsiTheme="minorBidi"/>
          <w:sz w:val="24"/>
          <w:szCs w:val="24"/>
        </w:rPr>
        <w:t>-</w:t>
      </w:r>
      <w:r w:rsidRPr="008E2B2C">
        <w:rPr>
          <w:rFonts w:asciiTheme="minorBidi" w:hAnsiTheme="minorBidi"/>
          <w:sz w:val="24"/>
          <w:szCs w:val="24"/>
          <w:cs/>
        </w:rPr>
        <w:t>बैंकिंग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कंपनियां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अपूर्ण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रिकार्डों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विशेष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कार्य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जैसे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बैंक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उधारकर्ताओं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बैंकों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वित्तीय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संस्थाओं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आदि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जैसी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विशिष्ट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संस्थाओं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निरीक्षण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विशेष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जांच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पड़ताल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सहित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अन्वेषण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लागत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अवधारणा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प्रबंध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परिचालनात्मक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, </w:t>
      </w:r>
      <w:r w:rsidRPr="008E2B2C">
        <w:rPr>
          <w:rFonts w:asciiTheme="minorBidi" w:hAnsiTheme="minorBidi"/>
          <w:sz w:val="24"/>
          <w:szCs w:val="24"/>
          <w:cs/>
        </w:rPr>
        <w:t>पर्यावरणीय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ऊर्जा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</w:p>
    <w:p w:rsidR="004F7336" w:rsidRPr="008E2B2C" w:rsidRDefault="004F7336" w:rsidP="004F73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कंप्यूटरीकृत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वातावरण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अंतर्गत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कंप्यूटर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र्इडीपी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संबंधी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विशिष्ट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समस्याएं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विशेषकर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प्रक्रियागत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सुविधा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नियंत्रण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आवश्यकता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र्इडीपी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आउटपुट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तकनीकी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आंतरिक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और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प्रबंध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प्रयोजन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लिए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कंप्यूटर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उपयोग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टेस्ट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पेक्स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कंप्यूटरीकृत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लेखापरीखा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कार्यक्रम</w:t>
      </w:r>
      <w:r w:rsidRPr="008E2B2C">
        <w:rPr>
          <w:rFonts w:asciiTheme="minorBidi" w:hAnsiTheme="minorBidi"/>
          <w:sz w:val="24"/>
          <w:szCs w:val="24"/>
        </w:rPr>
        <w:t xml:space="preserve"> – </w:t>
      </w:r>
      <w:r w:rsidRPr="008E2B2C">
        <w:rPr>
          <w:rFonts w:asciiTheme="minorBidi" w:hAnsiTheme="minorBidi"/>
          <w:sz w:val="24"/>
          <w:szCs w:val="24"/>
          <w:cs/>
        </w:rPr>
        <w:t>कंप्यूटर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प्रणाली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स्थापित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करते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समय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लेखापरीक्षकों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को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शामिल</w:t>
      </w:r>
      <w:r w:rsidRPr="008E2B2C">
        <w:rPr>
          <w:rFonts w:asciiTheme="minorBidi" w:hAnsiTheme="minorBidi"/>
          <w:sz w:val="24"/>
          <w:szCs w:val="24"/>
        </w:rPr>
        <w:t xml:space="preserve"> </w:t>
      </w:r>
      <w:r w:rsidRPr="008E2B2C">
        <w:rPr>
          <w:rFonts w:asciiTheme="minorBidi" w:hAnsiTheme="minorBidi"/>
          <w:sz w:val="24"/>
          <w:szCs w:val="24"/>
          <w:cs/>
        </w:rPr>
        <w:t>करना</w:t>
      </w:r>
      <w:r w:rsidRPr="008E2B2C">
        <w:rPr>
          <w:rFonts w:asciiTheme="minorBidi" w:hAnsiTheme="minorBidi"/>
          <w:sz w:val="24"/>
          <w:szCs w:val="24"/>
        </w:rPr>
        <w:t>.</w:t>
      </w:r>
    </w:p>
    <w:p w:rsidR="00F512E9" w:rsidRPr="008E2B2C" w:rsidRDefault="00F512E9" w:rsidP="00F512E9">
      <w:pPr>
        <w:spacing w:line="259" w:lineRule="auto"/>
        <w:ind w:firstLine="720"/>
        <w:rPr>
          <w:rFonts w:asciiTheme="minorBidi" w:hAnsiTheme="minorBidi"/>
          <w:sz w:val="24"/>
          <w:szCs w:val="24"/>
        </w:rPr>
      </w:pPr>
    </w:p>
    <w:p w:rsidR="00F512E9" w:rsidRPr="008E2B2C" w:rsidRDefault="00F512E9" w:rsidP="00F512E9">
      <w:pPr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</w:rPr>
        <w:t xml:space="preserve">4. </w:t>
      </w:r>
      <w:r w:rsidRPr="008E2B2C">
        <w:rPr>
          <w:rFonts w:asciiTheme="minorBidi" w:hAnsiTheme="minorBidi"/>
          <w:b/>
          <w:bCs/>
          <w:sz w:val="24"/>
          <w:szCs w:val="24"/>
          <w:cs/>
        </w:rPr>
        <w:t>बीबीए (बैंकिंग और वित्त)</w:t>
      </w:r>
    </w:p>
    <w:p w:rsidR="00F512E9" w:rsidRPr="008E2B2C" w:rsidRDefault="00F512E9" w:rsidP="00F512E9">
      <w:pPr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उन्नत बैंकिंग प्रौद्योगिकी (एटीएम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इंटरनेट बैंकिंग आदि) – लेखापरीक्षा – व्यवसाय सम्प्रेषण काला – व्यवसाय नैतिकता और आचार – व्यवसाय कानून – बैंकिंग सिद्धान्त और व्यवहार – कॉर्पोरेट कानून – काउंटर परिचालन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बचत बैंक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चालू खाता और धन-प्रेषण – डेटा आधार प्रबंधन प्रणाली – वित्तीय प्रबंधन – कंप्यूटर के मूल तत्त्व – आय कर – अंतरराष्ट्रीय बैंकिंग – बैंकिंग के कानूनी पहलू – ऋण (आवास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वाहन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उपभोक्ता और व्यक्तिगत ऋण आदि) – प्रबंधकीय अर्थशास्त्र – विपणन सूचना प्रणाली – मर्चेन्ट बैंकिंग और वित्तीय सेवाएं – संगठन और प्रबंधन – सांगठनिक सिद्धान्त और व्यवहार – बैंकिंग सिद्धान्त और व्यवहार – प्रबंधन सिद्धान्त और व्यवहार – संख्यात्मक और मात्रात्मक तकनीकें – शोधपद्धति विज्ञान – संसाधन संग्रहण और बैंकिंग सेवाओं का विपणन – प्रबंधन के लिए सांख्यिकी – रणनीतिपरक ऋण प्रबंधन –  ट्रेजरी और जोखिम प्रबंधन.  </w:t>
      </w:r>
    </w:p>
    <w:p w:rsidR="00F512E9" w:rsidRPr="008E2B2C" w:rsidRDefault="00F512E9" w:rsidP="00F512E9">
      <w:pPr>
        <w:jc w:val="both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  <w:cs/>
        </w:rPr>
        <w:t>मूलभूत व्यवसाय स्थैतिकी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आधुनिक व्यवसाय परिचय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 मूलभूत व्यवसाय सम्प्रेषण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व्यवसाय कानून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कंप्यूटर परिचय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सम्प्रेषण और सॉफ्ट स्किल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व्यष्टि अर्थशास्त्र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सांगठनिक व्यवहार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परिचालन शोध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मूलभूत लेखांकन</w:t>
      </w:r>
      <w:r w:rsidRPr="008E2B2C">
        <w:rPr>
          <w:rFonts w:asciiTheme="minorBidi" w:hAnsiTheme="minorBidi"/>
          <w:sz w:val="24"/>
          <w:szCs w:val="24"/>
        </w:rPr>
        <w:t>,</w:t>
      </w:r>
      <w:r w:rsidRPr="008E2B2C">
        <w:rPr>
          <w:rFonts w:asciiTheme="minorBidi" w:hAnsiTheme="minorBidi"/>
          <w:sz w:val="24"/>
          <w:szCs w:val="24"/>
          <w:cs/>
        </w:rPr>
        <w:t xml:space="preserve"> समष्टि अर्थशास्त्र आदि जैसे विषय. </w:t>
      </w:r>
    </w:p>
    <w:p w:rsidR="00F512E9" w:rsidRPr="008E2B2C" w:rsidRDefault="00F512E9" w:rsidP="00F512E9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8E2B2C">
        <w:rPr>
          <w:rFonts w:asciiTheme="minorBidi" w:hAnsiTheme="minorBidi"/>
          <w:b/>
          <w:bCs/>
          <w:sz w:val="24"/>
          <w:szCs w:val="24"/>
          <w:cs/>
        </w:rPr>
        <w:t>5. बीएमएस  (वित्त और बैंकिंग)</w:t>
      </w:r>
    </w:p>
    <w:p w:rsidR="00F512E9" w:rsidRPr="008E2B2C" w:rsidRDefault="00F512E9" w:rsidP="00F512E9">
      <w:pPr>
        <w:jc w:val="both"/>
        <w:rPr>
          <w:rFonts w:asciiTheme="minorBidi" w:hAnsiTheme="minorBidi"/>
          <w:sz w:val="24"/>
          <w:szCs w:val="24"/>
          <w:cs/>
        </w:rPr>
      </w:pPr>
      <w:r w:rsidRPr="008E2B2C">
        <w:rPr>
          <w:rFonts w:asciiTheme="minorBidi" w:hAnsiTheme="minorBidi"/>
          <w:sz w:val="24"/>
          <w:szCs w:val="24"/>
          <w:cs/>
        </w:rPr>
        <w:t xml:space="preserve">मानव कौशल का आधार – वित्तीय लेखा परिचय - व्यवसाय कानून – व्यवसाय सांख्यिकी – व्यवसाय सम्प्रेषण – प्रबंधन के सिद्धान्त </w:t>
      </w:r>
      <w:r w:rsidRPr="008E2B2C">
        <w:rPr>
          <w:rFonts w:asciiTheme="minorBidi" w:hAnsiTheme="minorBidi"/>
          <w:sz w:val="24"/>
          <w:szCs w:val="24"/>
        </w:rPr>
        <w:t>I -</w:t>
      </w:r>
      <w:r w:rsidRPr="008E2B2C">
        <w:rPr>
          <w:rFonts w:asciiTheme="minorBidi" w:hAnsiTheme="minorBidi"/>
          <w:sz w:val="24"/>
          <w:szCs w:val="24"/>
          <w:cs/>
        </w:rPr>
        <w:t xml:space="preserve">  कंप्यूटर परिचय – व्यवसाय परिवेश – औद्योगिक कानून – व्यवसाय में कंप्यूटर के अनुप्रयोग – प्रबंधकीय अर्थशास्त्र </w:t>
      </w:r>
      <w:r w:rsidRPr="008E2B2C">
        <w:rPr>
          <w:rFonts w:asciiTheme="minorBidi" w:hAnsiTheme="minorBidi"/>
          <w:sz w:val="24"/>
          <w:szCs w:val="24"/>
        </w:rPr>
        <w:t>I –</w:t>
      </w:r>
      <w:r w:rsidRPr="008E2B2C">
        <w:rPr>
          <w:rFonts w:asciiTheme="minorBidi" w:hAnsiTheme="minorBidi"/>
          <w:sz w:val="24"/>
          <w:szCs w:val="24"/>
          <w:cs/>
        </w:rPr>
        <w:t xml:space="preserve"> व्यवसाय गणित – लागत लेखांकन परिचय – पर्यावरणीय प्रबंधन – प्रबंधन लेखांकन - प्रबंधकीय अर्थशास्त्र </w:t>
      </w:r>
      <w:r w:rsidRPr="008E2B2C">
        <w:rPr>
          <w:rFonts w:asciiTheme="minorBidi" w:hAnsiTheme="minorBidi"/>
          <w:sz w:val="24"/>
          <w:szCs w:val="24"/>
        </w:rPr>
        <w:t>II –</w:t>
      </w:r>
      <w:r w:rsidRPr="008E2B2C">
        <w:rPr>
          <w:rFonts w:asciiTheme="minorBidi" w:hAnsiTheme="minorBidi"/>
          <w:sz w:val="24"/>
          <w:szCs w:val="24"/>
          <w:cs/>
        </w:rPr>
        <w:t xml:space="preserve"> विपणन प्रबंधन – बैंकिंग और बीमा के व्यावसायिक पहलू – उत्पादन प्रबंधन और सामग्री प्रबंधन – रणनीतिक प्रबंधन – उत्पादकता और गुणवत्ता प्रबंधन – प्रत्यक्ष और अप्रत्यक्ष कर – निर्यात-आयात पद्धतियां और प्रलेखीकरण – सहकारी और ग्रामीण बाजार – व्यवसाय में शोध पद्धतियां – जनसम्पर्क प्रबंधन – मानव संसाधन प्रबंधन – सेवा क्षेत्र प्रबंधन – वित्तीय प्रबंधन – लॉंजिस्टिक्स प्रबंधन के तत्व – व्यवसाय नैतिकता और कॉर्पोरेट सामाजिक दायित्व – चयनात्मक </w:t>
      </w:r>
      <w:r w:rsidRPr="008E2B2C">
        <w:rPr>
          <w:rFonts w:asciiTheme="minorBidi" w:hAnsiTheme="minorBidi"/>
          <w:sz w:val="24"/>
          <w:szCs w:val="24"/>
        </w:rPr>
        <w:t>I: -</w:t>
      </w:r>
      <w:r w:rsidRPr="008E2B2C">
        <w:rPr>
          <w:rFonts w:asciiTheme="minorBidi" w:hAnsiTheme="minorBidi"/>
          <w:sz w:val="24"/>
          <w:szCs w:val="24"/>
          <w:cs/>
        </w:rPr>
        <w:t xml:space="preserve"> विपणन में विशेष अध्ययन – वित्त में विशेष अध्ययन – ई-कॉमर्स – परियोजना कार्य – उद्यमिता और लघु एवं मध्यम उद्यम प्रबंधन – परिचालन शोध – अंतरराष्ट्रीय वित्त – भारतीय प्रबंधन विचारधाराएं और व्यवहार – अंतरराष्ट्रीय विपणन </w:t>
      </w:r>
    </w:p>
    <w:p w:rsidR="00F512E9" w:rsidRPr="008E2B2C" w:rsidRDefault="00F512E9" w:rsidP="00F512E9">
      <w:pPr>
        <w:spacing w:line="259" w:lineRule="auto"/>
        <w:ind w:firstLine="720"/>
        <w:rPr>
          <w:rFonts w:asciiTheme="minorBidi" w:hAnsiTheme="minorBidi"/>
          <w:sz w:val="24"/>
          <w:szCs w:val="24"/>
        </w:rPr>
      </w:pPr>
    </w:p>
    <w:p w:rsidR="00222036" w:rsidRPr="008E2B2C" w:rsidRDefault="00222036">
      <w:pPr>
        <w:spacing w:line="259" w:lineRule="auto"/>
        <w:rPr>
          <w:rFonts w:asciiTheme="minorBidi" w:hAnsiTheme="minorBidi"/>
          <w:sz w:val="24"/>
          <w:szCs w:val="24"/>
        </w:rPr>
      </w:pPr>
      <w:r w:rsidRPr="008E2B2C">
        <w:rPr>
          <w:rFonts w:asciiTheme="minorBidi" w:hAnsiTheme="minorBidi"/>
          <w:sz w:val="24"/>
          <w:szCs w:val="24"/>
        </w:rPr>
        <w:br w:type="page"/>
      </w:r>
    </w:p>
    <w:sectPr w:rsidR="00222036" w:rsidRPr="008E2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A99"/>
    <w:multiLevelType w:val="hybridMultilevel"/>
    <w:tmpl w:val="3EA0E9D8"/>
    <w:lvl w:ilvl="0" w:tplc="4009000F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519E61BB"/>
    <w:multiLevelType w:val="multilevel"/>
    <w:tmpl w:val="E496C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4E493D"/>
    <w:multiLevelType w:val="multilevel"/>
    <w:tmpl w:val="379EF6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8"/>
    <w:rsid w:val="00133677"/>
    <w:rsid w:val="001E0114"/>
    <w:rsid w:val="00222036"/>
    <w:rsid w:val="00237F3F"/>
    <w:rsid w:val="002A2388"/>
    <w:rsid w:val="002A39E4"/>
    <w:rsid w:val="002F6895"/>
    <w:rsid w:val="00350504"/>
    <w:rsid w:val="003C4F82"/>
    <w:rsid w:val="003C69D1"/>
    <w:rsid w:val="004F7336"/>
    <w:rsid w:val="00513792"/>
    <w:rsid w:val="00546918"/>
    <w:rsid w:val="00577F48"/>
    <w:rsid w:val="0058594E"/>
    <w:rsid w:val="005E3201"/>
    <w:rsid w:val="006B5334"/>
    <w:rsid w:val="007C2892"/>
    <w:rsid w:val="00842E1D"/>
    <w:rsid w:val="00862F00"/>
    <w:rsid w:val="008E2B2C"/>
    <w:rsid w:val="009127E1"/>
    <w:rsid w:val="009A45DE"/>
    <w:rsid w:val="00A00147"/>
    <w:rsid w:val="00A964CC"/>
    <w:rsid w:val="00C44AD3"/>
    <w:rsid w:val="00C47371"/>
    <w:rsid w:val="00D56BB2"/>
    <w:rsid w:val="00D75CD0"/>
    <w:rsid w:val="00DE4B20"/>
    <w:rsid w:val="00F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C4709-6CB6-4A40-A6D0-37004B8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3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00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33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36"/>
    <w:rPr>
      <w:rFonts w:ascii="Segoe UI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Padhye</dc:creator>
  <cp:keywords/>
  <dc:description/>
  <cp:lastModifiedBy>A M Padhye</cp:lastModifiedBy>
  <cp:revision>26</cp:revision>
  <cp:lastPrinted>2019-12-20T04:27:00Z</cp:lastPrinted>
  <dcterms:created xsi:type="dcterms:W3CDTF">2017-05-29T06:31:00Z</dcterms:created>
  <dcterms:modified xsi:type="dcterms:W3CDTF">2019-12-20T04:27:00Z</dcterms:modified>
</cp:coreProperties>
</file>